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365" w:rsidRPr="006D3AAF" w:rsidRDefault="004A7365" w:rsidP="006D3AAF">
      <w:pPr>
        <w:spacing w:line="276" w:lineRule="auto"/>
        <w:rPr>
          <w:rFonts w:ascii="Sylfaen" w:hAnsi="Sylfaen"/>
        </w:rPr>
      </w:pPr>
    </w:p>
    <w:p w:rsidR="00D744C2" w:rsidRPr="006D3AAF" w:rsidRDefault="001625CA" w:rsidP="006D3AAF">
      <w:pPr>
        <w:spacing w:line="276" w:lineRule="auto"/>
        <w:jc w:val="center"/>
        <w:rPr>
          <w:rFonts w:ascii="Sylfaen" w:hAnsi="Sylfaen"/>
          <w:b/>
          <w:lang w:val="ka-GE"/>
        </w:rPr>
      </w:pPr>
      <w:r w:rsidRPr="006D3AAF">
        <w:rPr>
          <w:rFonts w:ascii="Sylfaen" w:hAnsi="Sylfaen"/>
          <w:b/>
          <w:lang w:val="ka-GE"/>
        </w:rPr>
        <w:t>შეთანხმების</w:t>
      </w:r>
      <w:r w:rsidR="00D744C2" w:rsidRPr="006D3AAF">
        <w:rPr>
          <w:rFonts w:ascii="Sylfaen" w:hAnsi="Sylfaen"/>
          <w:b/>
          <w:lang w:val="ka-GE"/>
        </w:rPr>
        <w:t xml:space="preserve"> ფურცელი</w:t>
      </w:r>
    </w:p>
    <w:p w:rsidR="005E3CA1" w:rsidRPr="006D3AAF" w:rsidRDefault="001C6537" w:rsidP="006D3AAF">
      <w:pPr>
        <w:spacing w:line="276" w:lineRule="auto"/>
        <w:jc w:val="center"/>
        <w:rPr>
          <w:rFonts w:ascii="Sylfaen" w:hAnsi="Sylfaen"/>
          <w:b/>
          <w:lang w:val="ka-GE"/>
        </w:rPr>
      </w:pPr>
      <w:r w:rsidRPr="006D3AAF">
        <w:rPr>
          <w:rFonts w:ascii="Sylfaen" w:hAnsi="Sylfaen"/>
          <w:b/>
          <w:lang w:val="ka-GE"/>
        </w:rPr>
        <w:t>„საქართველოს საგადასახადო კოდექსში ცვლილების შეტანის შესახებ</w:t>
      </w:r>
      <w:r w:rsidRPr="006D3AAF">
        <w:rPr>
          <w:rFonts w:ascii="Sylfaen" w:hAnsi="Sylfaen"/>
          <w:b/>
        </w:rPr>
        <w:t xml:space="preserve">” </w:t>
      </w:r>
      <w:r w:rsidR="001625CA" w:rsidRPr="006D3AAF">
        <w:rPr>
          <w:rFonts w:ascii="Sylfaen" w:hAnsi="Sylfaen"/>
          <w:b/>
          <w:lang w:val="ka-GE"/>
        </w:rPr>
        <w:t>საქართველოს კანონის პროექტთან დაკავშირებით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387"/>
        <w:gridCol w:w="5245"/>
      </w:tblGrid>
      <w:tr w:rsidR="001625CA" w:rsidRPr="006D3AAF" w:rsidTr="002E25EC">
        <w:tc>
          <w:tcPr>
            <w:tcW w:w="562" w:type="dxa"/>
          </w:tcPr>
          <w:p w:rsidR="001625CA" w:rsidRPr="006D3AAF" w:rsidRDefault="001625CA" w:rsidP="006D3AAF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6D3AAF">
              <w:rPr>
                <w:rFonts w:ascii="Sylfaen" w:hAnsi="Sylfaen"/>
                <w:lang w:val="ka-GE"/>
              </w:rPr>
              <w:t>N</w:t>
            </w:r>
          </w:p>
        </w:tc>
        <w:tc>
          <w:tcPr>
            <w:tcW w:w="2835" w:type="dxa"/>
          </w:tcPr>
          <w:p w:rsidR="001625CA" w:rsidRPr="006D3AAF" w:rsidRDefault="001625CA" w:rsidP="006D3AAF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6D3AAF">
              <w:rPr>
                <w:rFonts w:ascii="Sylfaen" w:hAnsi="Sylfaen"/>
                <w:b/>
                <w:lang w:val="ka-GE"/>
              </w:rPr>
              <w:t>შენიშვნის ინიციატორი</w:t>
            </w:r>
          </w:p>
        </w:tc>
        <w:tc>
          <w:tcPr>
            <w:tcW w:w="5387" w:type="dxa"/>
            <w:vAlign w:val="center"/>
          </w:tcPr>
          <w:p w:rsidR="001625CA" w:rsidRPr="006D3AAF" w:rsidRDefault="001625CA" w:rsidP="006D3AAF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6D3AAF">
              <w:rPr>
                <w:rFonts w:ascii="Sylfaen" w:hAnsi="Sylfaen"/>
                <w:b/>
                <w:lang w:val="ka-GE"/>
              </w:rPr>
              <w:t>შენიშვნა</w:t>
            </w:r>
          </w:p>
        </w:tc>
        <w:tc>
          <w:tcPr>
            <w:tcW w:w="5245" w:type="dxa"/>
            <w:vAlign w:val="center"/>
          </w:tcPr>
          <w:p w:rsidR="001625CA" w:rsidRPr="006D3AAF" w:rsidRDefault="001625CA" w:rsidP="006D3AAF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6D3AAF">
              <w:rPr>
                <w:rFonts w:ascii="Sylfaen" w:hAnsi="Sylfaen"/>
                <w:b/>
                <w:lang w:val="ka-GE"/>
              </w:rPr>
              <w:t>საქართველოს ფინანსთა სამინისტროს პოზიცია</w:t>
            </w:r>
          </w:p>
        </w:tc>
      </w:tr>
      <w:tr w:rsidR="00723571" w:rsidRPr="006D3AAF" w:rsidTr="002E25EC">
        <w:tc>
          <w:tcPr>
            <w:tcW w:w="562" w:type="dxa"/>
          </w:tcPr>
          <w:p w:rsidR="00723571" w:rsidRPr="006D3AAF" w:rsidRDefault="002E25EC" w:rsidP="006D3AAF">
            <w:pPr>
              <w:spacing w:line="276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</w:t>
            </w:r>
          </w:p>
        </w:tc>
        <w:tc>
          <w:tcPr>
            <w:tcW w:w="2835" w:type="dxa"/>
          </w:tcPr>
          <w:p w:rsidR="00723571" w:rsidRPr="006D3AAF" w:rsidRDefault="00723571" w:rsidP="006D3AAF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6D3AAF">
              <w:rPr>
                <w:rFonts w:ascii="Sylfaen" w:hAnsi="Sylfaen"/>
                <w:lang w:val="ka-GE"/>
              </w:rPr>
              <w:t>საქართველოს ეკონომიკისა და მდგრადი განვითარების სამინისტრო</w:t>
            </w:r>
          </w:p>
        </w:tc>
        <w:tc>
          <w:tcPr>
            <w:tcW w:w="5387" w:type="dxa"/>
          </w:tcPr>
          <w:p w:rsidR="002E25EC" w:rsidRPr="00E855DE" w:rsidRDefault="002E25EC" w:rsidP="002E25EC">
            <w:pPr>
              <w:pStyle w:val="CommentText"/>
              <w:spacing w:line="276" w:lineRule="auto"/>
              <w:ind w:left="9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E855DE">
              <w:rPr>
                <w:rFonts w:ascii="Sylfaen" w:hAnsi="Sylfaen"/>
                <w:sz w:val="22"/>
                <w:szCs w:val="22"/>
                <w:lang w:val="ka-GE"/>
              </w:rPr>
              <w:t xml:space="preserve">წარმოდგენილი კანონპროექტის 157-ე მუხლის „შ“ ქვეპუნქტის თანახმად, </w:t>
            </w:r>
            <w:proofErr w:type="spellStart"/>
            <w:r w:rsidRPr="00E855DE">
              <w:rPr>
                <w:rFonts w:ascii="Sylfaen" w:hAnsi="Sylfaen" w:cs="Times New Roman"/>
                <w:sz w:val="22"/>
                <w:szCs w:val="22"/>
                <w:lang w:val="ka-GE"/>
              </w:rPr>
              <w:t>ტუროპერატორი</w:t>
            </w:r>
            <w:proofErr w:type="spellEnd"/>
            <w:r w:rsidRPr="00E855DE">
              <w:rPr>
                <w:rFonts w:ascii="Sylfaen" w:hAnsi="Sylfaen" w:cs="Times New Roman"/>
                <w:b/>
                <w:sz w:val="22"/>
                <w:szCs w:val="22"/>
                <w:lang w:val="ka-GE"/>
              </w:rPr>
              <w:t xml:space="preserve"> </w:t>
            </w:r>
            <w:r w:rsidRPr="00E855DE">
              <w:rPr>
                <w:rFonts w:ascii="Sylfaen" w:hAnsi="Sylfaen" w:cs="Times New Roman"/>
                <w:sz w:val="22"/>
                <w:szCs w:val="22"/>
                <w:lang w:val="ka-GE"/>
              </w:rPr>
              <w:t xml:space="preserve">არის პირი, რომელიც ახორციელებს ტურისტული პროდუქტის ფორმირებას. </w:t>
            </w:r>
            <w:r w:rsidRPr="00E855DE">
              <w:rPr>
                <w:rFonts w:ascii="Sylfaen" w:hAnsi="Sylfaen"/>
                <w:sz w:val="22"/>
                <w:szCs w:val="22"/>
                <w:lang w:val="ka-GE"/>
              </w:rPr>
              <w:t xml:space="preserve">მიზანშეწონილად მიგვაჩნია, დაკონკრეტდეს,  რომ </w:t>
            </w:r>
            <w:proofErr w:type="spellStart"/>
            <w:r w:rsidRPr="00E855DE">
              <w:rPr>
                <w:rFonts w:ascii="Sylfaen" w:hAnsi="Sylfaen"/>
                <w:sz w:val="22"/>
                <w:szCs w:val="22"/>
                <w:lang w:val="ka-GE"/>
              </w:rPr>
              <w:t>ტუროპერატორი</w:t>
            </w:r>
            <w:proofErr w:type="spellEnd"/>
            <w:r w:rsidRPr="00E855DE">
              <w:rPr>
                <w:rFonts w:ascii="Sylfaen" w:hAnsi="Sylfaen"/>
                <w:sz w:val="22"/>
                <w:szCs w:val="22"/>
                <w:lang w:val="ka-GE"/>
              </w:rPr>
              <w:t xml:space="preserve"> არამარტო ტურისტული პროდუქტის ფორმირებას ახორციელებს, არამედ მის უშუალოდ ან შუამავლების საშუალებით გაყიდვას. </w:t>
            </w:r>
          </w:p>
          <w:p w:rsidR="002E25EC" w:rsidRPr="00E855DE" w:rsidRDefault="002E25EC" w:rsidP="002E25EC">
            <w:pPr>
              <w:pStyle w:val="CommentText"/>
              <w:spacing w:line="276" w:lineRule="auto"/>
              <w:ind w:left="90" w:firstLine="38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E855DE">
              <w:rPr>
                <w:rFonts w:ascii="Sylfaen" w:hAnsi="Sylfaen"/>
                <w:sz w:val="22"/>
                <w:szCs w:val="22"/>
                <w:lang w:val="ka-GE"/>
              </w:rPr>
              <w:t>აღნიშნულიდან გამომდინარე, კანონპროექტის 157-ე მუხლის „შ“ ქვეპუნქტი ჩამოყალიბდეს შემდეგნაირად:</w:t>
            </w:r>
          </w:p>
          <w:p w:rsidR="002E25EC" w:rsidRDefault="002E25EC" w:rsidP="002E25EC">
            <w:pPr>
              <w:pStyle w:val="CommentText"/>
              <w:spacing w:line="276" w:lineRule="auto"/>
              <w:ind w:left="90" w:firstLine="38"/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E855DE">
              <w:rPr>
                <w:rFonts w:ascii="Sylfaen" w:hAnsi="Sylfaen"/>
                <w:sz w:val="22"/>
                <w:szCs w:val="22"/>
                <w:lang w:val="ka-GE"/>
              </w:rPr>
              <w:t xml:space="preserve">„შ) </w:t>
            </w:r>
            <w:proofErr w:type="spellStart"/>
            <w:r w:rsidRPr="00E855DE">
              <w:rPr>
                <w:rFonts w:ascii="Sylfaen" w:hAnsi="Sylfaen"/>
                <w:sz w:val="22"/>
                <w:szCs w:val="22"/>
                <w:lang w:val="ka-GE"/>
              </w:rPr>
              <w:t>ტუროპერატორი</w:t>
            </w:r>
            <w:proofErr w:type="spellEnd"/>
            <w:r w:rsidRPr="00E855DE">
              <w:rPr>
                <w:rFonts w:ascii="Sylfaen" w:hAnsi="Sylfaen"/>
                <w:sz w:val="22"/>
                <w:szCs w:val="22"/>
                <w:lang w:val="ka-GE"/>
              </w:rPr>
              <w:t xml:space="preserve"> - </w:t>
            </w:r>
            <w:r w:rsidRPr="00E855DE">
              <w:rPr>
                <w:rFonts w:ascii="Sylfaen" w:hAnsi="Sylfaen" w:cs="Times New Roman"/>
                <w:sz w:val="22"/>
                <w:szCs w:val="22"/>
                <w:lang w:val="ka-GE"/>
              </w:rPr>
              <w:t xml:space="preserve">პირი, რომელიც ახორციელებს ტურისტული პროდუქტის ფორმირებას  </w:t>
            </w:r>
            <w:r w:rsidRPr="00E855DE">
              <w:rPr>
                <w:rFonts w:ascii="Sylfaen" w:hAnsi="Sylfaen"/>
                <w:sz w:val="22"/>
                <w:szCs w:val="22"/>
                <w:lang w:val="ka-GE"/>
              </w:rPr>
              <w:t>მის უშუალოდ ან შუამავლის მეშვეობით გაყიდვას და ტურისტებისთვის უშუალოდ მიწოდებას;“.</w:t>
            </w:r>
            <w:r w:rsidRPr="00E855DE">
              <w:rPr>
                <w:rFonts w:ascii="Sylfaen" w:hAnsi="Sylfaen" w:cs="Times New Roman"/>
                <w:sz w:val="22"/>
                <w:szCs w:val="22"/>
                <w:lang w:val="ka-GE"/>
              </w:rPr>
              <w:t xml:space="preserve">  </w:t>
            </w:r>
          </w:p>
          <w:p w:rsidR="00834AAE" w:rsidRPr="00834AAE" w:rsidRDefault="00834AAE" w:rsidP="00834AAE">
            <w:pPr>
              <w:pStyle w:val="CommentText"/>
              <w:spacing w:line="276" w:lineRule="auto"/>
              <w:ind w:left="90" w:firstLine="38"/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834AAE">
              <w:rPr>
                <w:rFonts w:ascii="Sylfaen" w:hAnsi="Sylfaen" w:cs="Times New Roman"/>
                <w:sz w:val="22"/>
                <w:szCs w:val="22"/>
                <w:lang w:val="ka-GE"/>
              </w:rPr>
              <w:t xml:space="preserve">წარმოდგენილი კანონპროექტის 157-ე მუხლის „ჩ“ ქვეპუნქტის თანახმად, ტურისტი არის ფიზიკური პირი, რომელსაც  მიეწოდება ტურისტული პროდუქტი, საქართველოში არანაკლებ 24 საათის და არა უმეტეს ერთი წლის ვადით მოგზაურობის (მათ შორის, დასვენების ან/და გაუმჯობესების) მიზნით. სამედიცინო ტურიზმზე მომუშავე  </w:t>
            </w:r>
            <w:proofErr w:type="spellStart"/>
            <w:r w:rsidRPr="00834AAE">
              <w:rPr>
                <w:rFonts w:ascii="Sylfaen" w:hAnsi="Sylfaen" w:cs="Times New Roman"/>
                <w:sz w:val="22"/>
                <w:szCs w:val="22"/>
                <w:lang w:val="ka-GE"/>
              </w:rPr>
              <w:t>ტუროოპერატორები</w:t>
            </w:r>
            <w:proofErr w:type="spellEnd"/>
            <w:r w:rsidRPr="00834AAE">
              <w:rPr>
                <w:rFonts w:ascii="Sylfaen" w:hAnsi="Sylfaen" w:cs="Times New Roman"/>
                <w:sz w:val="22"/>
                <w:szCs w:val="22"/>
                <w:lang w:val="ka-GE"/>
              </w:rPr>
              <w:t xml:space="preserve"> ვერ იღებენ </w:t>
            </w:r>
            <w:proofErr w:type="spellStart"/>
            <w:r w:rsidRPr="00834AAE">
              <w:rPr>
                <w:rFonts w:ascii="Sylfaen" w:hAnsi="Sylfaen" w:cs="Times New Roman"/>
                <w:sz w:val="22"/>
                <w:szCs w:val="22"/>
                <w:lang w:val="ka-GE"/>
              </w:rPr>
              <w:t>ტუროპერატორებისათვის</w:t>
            </w:r>
            <w:proofErr w:type="spellEnd"/>
            <w:r w:rsidRPr="00834AAE">
              <w:rPr>
                <w:rFonts w:ascii="Sylfaen" w:hAnsi="Sylfaen" w:cs="Times New Roman"/>
                <w:sz w:val="22"/>
                <w:szCs w:val="22"/>
                <w:lang w:val="ka-GE"/>
              </w:rPr>
              <w:t xml:space="preserve"> დადგენილ საგადასახადო შეღავათს, რადგან აქამდე მოქმედი </w:t>
            </w:r>
            <w:r w:rsidRPr="00834AAE">
              <w:rPr>
                <w:rFonts w:ascii="Sylfaen" w:hAnsi="Sylfaen" w:cs="Times New Roman"/>
                <w:sz w:val="22"/>
                <w:szCs w:val="22"/>
                <w:lang w:val="ka-GE"/>
              </w:rPr>
              <w:lastRenderedPageBreak/>
              <w:t xml:space="preserve">საგადასახადო კოდექსი არ შეიცავდა შესაბამის ჩანაწერს. მიუხედავად იმისა, რომ პროექტში შემოთავაზებულია მხოლოდ გაჯანსაღების მიზანი, აღნიშნული საკმარისი არ არის, სამედიცინო ტურიზმზე მომუშავე </w:t>
            </w:r>
            <w:proofErr w:type="spellStart"/>
            <w:r w:rsidRPr="00834AAE">
              <w:rPr>
                <w:rFonts w:ascii="Sylfaen" w:hAnsi="Sylfaen" w:cs="Times New Roman"/>
                <w:sz w:val="22"/>
                <w:szCs w:val="22"/>
                <w:lang w:val="ka-GE"/>
              </w:rPr>
              <w:t>ტუროპერატორებისათვის</w:t>
            </w:r>
            <w:proofErr w:type="spellEnd"/>
            <w:r w:rsidRPr="00834AAE">
              <w:rPr>
                <w:rFonts w:ascii="Sylfaen" w:hAnsi="Sylfaen" w:cs="Times New Roman"/>
                <w:sz w:val="22"/>
                <w:szCs w:val="22"/>
                <w:lang w:val="ka-GE"/>
              </w:rPr>
              <w:t xml:space="preserve">, რადგან ხშირ შემთხვევაში ტურისტი საქართველოს შეიძლება ეწვიოს მაგ. </w:t>
            </w:r>
            <w:proofErr w:type="spellStart"/>
            <w:r w:rsidRPr="00834AAE">
              <w:rPr>
                <w:rFonts w:ascii="Sylfaen" w:hAnsi="Sylfaen" w:cs="Times New Roman"/>
                <w:sz w:val="22"/>
                <w:szCs w:val="22"/>
                <w:lang w:val="ka-GE"/>
              </w:rPr>
              <w:t>ბარიატრიული</w:t>
            </w:r>
            <w:proofErr w:type="spellEnd"/>
            <w:r w:rsidRPr="00834AAE">
              <w:rPr>
                <w:rFonts w:ascii="Sylfaen" w:hAnsi="Sylfaen" w:cs="Times New Roman"/>
                <w:sz w:val="22"/>
                <w:szCs w:val="22"/>
                <w:lang w:val="ka-GE"/>
              </w:rPr>
              <w:t xml:space="preserve"> ქირურგიის (კუჭის დაპატარავების ოპერაცია) მიზნით, რაც ცალსახად სცდება მხოლოდ გაჯანსაღების მიზანს.  აღსანიშნავია, რომ თავად კლინიკები, რომლებიც ახორციელებენ ქირურგიული მომსახურებების მიწოდებას, განთავისუფლებულნი არიან დამატებითი ღირებულების გადასახადიდან, ხოლო </w:t>
            </w:r>
            <w:proofErr w:type="spellStart"/>
            <w:r w:rsidRPr="00834AAE">
              <w:rPr>
                <w:rFonts w:ascii="Sylfaen" w:hAnsi="Sylfaen" w:cs="Times New Roman"/>
                <w:sz w:val="22"/>
                <w:szCs w:val="22"/>
                <w:lang w:val="ka-GE"/>
              </w:rPr>
              <w:t>ტუროპერატორები</w:t>
            </w:r>
            <w:proofErr w:type="spellEnd"/>
            <w:r w:rsidRPr="00834AAE">
              <w:rPr>
                <w:rFonts w:ascii="Sylfaen" w:hAnsi="Sylfaen" w:cs="Times New Roman"/>
                <w:sz w:val="22"/>
                <w:szCs w:val="22"/>
                <w:lang w:val="ka-GE"/>
              </w:rPr>
              <w:t>, რომლებიც კონკრეტულად სამედიცინო ტურიზმზე მუშაობენ და საქართველოში ჩამოყავთ სამკურნალოდ სხვადასხვა ქვეყნის მოქალაქეები, სადაც მკურნალობასთან ერთად თავაზობენ სხვადასხვა ტურისტულ მომსახურებებს,  არ თავისუფლდებიან  დამატებითი ღირებულების გადასახადიდან. აღნიშნულიდან გამომდინარე, კანონპროექტის 157-ე მუხლის „ჩ“ ქვეპუნქტი ჩამოყალიბდეს შემდეგნაირად:</w:t>
            </w:r>
          </w:p>
          <w:p w:rsidR="00834AAE" w:rsidRPr="00834AAE" w:rsidRDefault="00834AAE" w:rsidP="00834AAE">
            <w:pPr>
              <w:pStyle w:val="CommentText"/>
              <w:spacing w:line="276" w:lineRule="auto"/>
              <w:ind w:left="90" w:firstLine="38"/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  <w:r w:rsidRPr="00834AAE">
              <w:rPr>
                <w:rFonts w:ascii="Sylfaen" w:hAnsi="Sylfaen" w:cs="Times New Roman"/>
                <w:sz w:val="22"/>
                <w:szCs w:val="22"/>
                <w:lang w:val="ka-GE"/>
              </w:rPr>
              <w:t>„ჩ) ტურისტი -  ფიზიკური პირი, რომელსაც  მიეწოდება ტურისტული პროდუქტი, საქართველოში არანაკლებ 24 საათის და არა უმეტეს ერთი წლის ვადით მოგზაურობის (მათ შორის, დასვენების, გაჯანსაღების/ესთეტიკისა და მკურნალობის ) მიზნით;“.</w:t>
            </w:r>
          </w:p>
          <w:p w:rsidR="00834AAE" w:rsidRPr="00E855DE" w:rsidRDefault="00834AAE" w:rsidP="002E25EC">
            <w:pPr>
              <w:pStyle w:val="CommentText"/>
              <w:spacing w:line="276" w:lineRule="auto"/>
              <w:ind w:left="90" w:firstLine="38"/>
              <w:jc w:val="both"/>
              <w:rPr>
                <w:rFonts w:ascii="Sylfaen" w:hAnsi="Sylfaen" w:cs="Times New Roman"/>
                <w:sz w:val="22"/>
                <w:szCs w:val="22"/>
                <w:lang w:val="ka-GE"/>
              </w:rPr>
            </w:pPr>
          </w:p>
          <w:p w:rsidR="00723571" w:rsidRPr="006D3AAF" w:rsidRDefault="00723571" w:rsidP="006D3AAF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245" w:type="dxa"/>
          </w:tcPr>
          <w:p w:rsidR="002E25EC" w:rsidRDefault="002E25EC" w:rsidP="002E25EC">
            <w:pPr>
              <w:pStyle w:val="CommentText"/>
              <w:spacing w:line="276" w:lineRule="auto"/>
              <w:ind w:left="37" w:firstLine="6"/>
              <w:jc w:val="both"/>
              <w:rPr>
                <w:rFonts w:ascii="Sylfaen" w:hAnsi="Sylfae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Sylfaen" w:hAnsi="Sylfaen"/>
                <w:sz w:val="22"/>
                <w:szCs w:val="22"/>
              </w:rPr>
              <w:lastRenderedPageBreak/>
              <w:t>აღსანიშნავია</w:t>
            </w:r>
            <w:proofErr w:type="spellEnd"/>
            <w:proofErr w:type="gramEnd"/>
            <w:r>
              <w:rPr>
                <w:rFonts w:ascii="Sylfaen" w:hAnsi="Sylfae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რომ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აღნიშნული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დამატებული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ღირებულების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გადასახადის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დღგ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საერთო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სისტემის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შესახებ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, 2006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წლის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28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ნოემბრის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საბჭოს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2006/112/EC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დირექტივით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გათვალისწინებული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არ</w:t>
            </w:r>
            <w:proofErr w:type="spellEnd"/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არის</w:t>
            </w:r>
            <w:proofErr w:type="spellEnd"/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საქართველოს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კანონმდებლობით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ტუროპერატორებისთვის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დადგენილი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საგადასახადო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შეღავათის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მსგავსი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  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შეღავათი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>.</w:t>
            </w:r>
          </w:p>
          <w:p w:rsidR="002E25EC" w:rsidRDefault="002E25EC" w:rsidP="002E25EC">
            <w:pPr>
              <w:pStyle w:val="CommentText"/>
              <w:spacing w:line="276" w:lineRule="auto"/>
              <w:ind w:left="37" w:firstLine="6"/>
              <w:jc w:val="both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  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წარმოდგენილი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კანონპროექტით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შენარჩუნებულია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ტუროპერატორებისთვის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მოქმედი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 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საგადასახადო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შეღავათი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დირექტივის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22-ე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დანართის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შესაბამისად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საქართველოს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აქვს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უფლება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შეინარჩუნოს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2014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წლის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1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სექტემბრამდე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მოქმედი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შეღავათები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),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ამასთანავე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განიმარტა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და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დაზუსტდა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ტერმინების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მნიშვნელობა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რომელსაც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არსებითი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მნიშვნელობა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აქვს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 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აღნიშნული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 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საგადასახადო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შეღავათის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 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სწორად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</w:rPr>
              <w:t>გამოყენებისთვის</w:t>
            </w:r>
            <w:proofErr w:type="spellEnd"/>
            <w:r>
              <w:rPr>
                <w:rFonts w:ascii="Sylfaen" w:hAnsi="Sylfaen"/>
                <w:sz w:val="22"/>
                <w:szCs w:val="22"/>
              </w:rPr>
              <w:t>.</w:t>
            </w:r>
          </w:p>
          <w:p w:rsidR="002E25EC" w:rsidRDefault="002E25EC" w:rsidP="002E25EC">
            <w:pPr>
              <w:pStyle w:val="CommentText"/>
              <w:spacing w:line="276" w:lineRule="auto"/>
              <w:ind w:left="37" w:hanging="90"/>
              <w:jc w:val="both"/>
              <w:rPr>
                <w:rFonts w:ascii="Sylfaen" w:hAnsi="Sylfaen"/>
                <w:b/>
                <w:bCs/>
                <w:sz w:val="22"/>
                <w:szCs w:val="22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 xml:space="preserve">        </w:t>
            </w:r>
            <w:proofErr w:type="spellStart"/>
            <w:proofErr w:type="gramStart"/>
            <w:r>
              <w:rPr>
                <w:rFonts w:ascii="Sylfaen" w:hAnsi="Sylfaen"/>
                <w:b/>
                <w:bCs/>
                <w:sz w:val="22"/>
                <w:szCs w:val="22"/>
              </w:rPr>
              <w:t>ახალი</w:t>
            </w:r>
            <w:proofErr w:type="spellEnd"/>
            <w:proofErr w:type="gramEnd"/>
            <w:r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2"/>
                <w:szCs w:val="22"/>
              </w:rPr>
              <w:t>საგადასახადო</w:t>
            </w:r>
            <w:proofErr w:type="spellEnd"/>
            <w:r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2"/>
                <w:szCs w:val="22"/>
              </w:rPr>
              <w:t>შეღავათის</w:t>
            </w:r>
            <w:proofErr w:type="spellEnd"/>
            <w:r>
              <w:rPr>
                <w:rFonts w:ascii="Sylfaen" w:hAnsi="Sylfaen"/>
                <w:b/>
                <w:bCs/>
                <w:sz w:val="22"/>
                <w:szCs w:val="22"/>
              </w:rPr>
              <w:t>  (</w:t>
            </w:r>
            <w:proofErr w:type="spellStart"/>
            <w:r>
              <w:rPr>
                <w:rFonts w:ascii="Sylfaen" w:hAnsi="Sylfaen"/>
                <w:b/>
                <w:bCs/>
                <w:sz w:val="22"/>
                <w:szCs w:val="22"/>
              </w:rPr>
              <w:t>მოქმედი</w:t>
            </w:r>
            <w:proofErr w:type="spellEnd"/>
            <w:r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2"/>
                <w:szCs w:val="22"/>
              </w:rPr>
              <w:t>საგადასახადო</w:t>
            </w:r>
            <w:proofErr w:type="spellEnd"/>
            <w:r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2"/>
                <w:szCs w:val="22"/>
              </w:rPr>
              <w:t>შეღავათის</w:t>
            </w:r>
            <w:proofErr w:type="spellEnd"/>
            <w:r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2"/>
                <w:szCs w:val="22"/>
              </w:rPr>
              <w:t>არეალის</w:t>
            </w:r>
            <w:proofErr w:type="spellEnd"/>
            <w:r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2"/>
                <w:szCs w:val="22"/>
              </w:rPr>
              <w:t>გაფართოება</w:t>
            </w:r>
            <w:proofErr w:type="spellEnd"/>
            <w:r>
              <w:rPr>
                <w:rFonts w:ascii="Sylfaen" w:hAnsi="Sylfaen"/>
                <w:b/>
                <w:bCs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Sylfaen" w:hAnsi="Sylfaen"/>
                <w:b/>
                <w:bCs/>
                <w:sz w:val="22"/>
                <w:szCs w:val="22"/>
              </w:rPr>
              <w:t>და</w:t>
            </w:r>
            <w:proofErr w:type="spellEnd"/>
            <w:r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2"/>
                <w:szCs w:val="22"/>
              </w:rPr>
              <w:t>ხსენებული</w:t>
            </w:r>
            <w:proofErr w:type="spellEnd"/>
            <w:r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2"/>
                <w:szCs w:val="22"/>
              </w:rPr>
              <w:t>დირექტივით</w:t>
            </w:r>
            <w:proofErr w:type="spellEnd"/>
            <w:r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2"/>
                <w:szCs w:val="22"/>
              </w:rPr>
              <w:t>გათვალისწინებულისგან</w:t>
            </w:r>
            <w:proofErr w:type="spellEnd"/>
            <w:r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2"/>
                <w:szCs w:val="22"/>
              </w:rPr>
              <w:t>განსხვავებული</w:t>
            </w:r>
            <w:proofErr w:type="spellEnd"/>
            <w:r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2"/>
                <w:szCs w:val="22"/>
              </w:rPr>
              <w:t>შეღავათის</w:t>
            </w:r>
            <w:proofErr w:type="spellEnd"/>
            <w:r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2"/>
                <w:szCs w:val="22"/>
              </w:rPr>
              <w:t>დაწესება</w:t>
            </w:r>
            <w:proofErr w:type="spellEnd"/>
            <w:r>
              <w:rPr>
                <w:rFonts w:ascii="Sylfaen" w:hAnsi="Sylfaen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/>
                <w:bCs/>
                <w:sz w:val="22"/>
                <w:szCs w:val="22"/>
              </w:rPr>
              <w:t>არ</w:t>
            </w:r>
            <w:proofErr w:type="spellEnd"/>
            <w:r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2"/>
                <w:szCs w:val="22"/>
              </w:rPr>
              <w:t>წარმოადგენდა</w:t>
            </w:r>
            <w:proofErr w:type="spellEnd"/>
            <w:r>
              <w:rPr>
                <w:rFonts w:ascii="Sylfaen" w:hAnsi="Sylfaen"/>
                <w:b/>
                <w:bCs/>
                <w:sz w:val="22"/>
                <w:szCs w:val="22"/>
              </w:rPr>
              <w:t xml:space="preserve">  </w:t>
            </w:r>
            <w:proofErr w:type="spellStart"/>
            <w:r>
              <w:rPr>
                <w:rFonts w:ascii="Sylfaen" w:hAnsi="Sylfaen"/>
                <w:b/>
                <w:bCs/>
                <w:sz w:val="22"/>
                <w:szCs w:val="22"/>
              </w:rPr>
              <w:t>კანონპროექტის</w:t>
            </w:r>
            <w:proofErr w:type="spellEnd"/>
            <w:r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2"/>
                <w:szCs w:val="22"/>
              </w:rPr>
              <w:t>მიზანს</w:t>
            </w:r>
            <w:proofErr w:type="spellEnd"/>
            <w:r>
              <w:rPr>
                <w:rFonts w:ascii="Sylfaen" w:hAnsi="Sylfaen"/>
                <w:b/>
                <w:bCs/>
                <w:sz w:val="22"/>
                <w:szCs w:val="22"/>
              </w:rPr>
              <w:t xml:space="preserve">. </w:t>
            </w:r>
          </w:p>
          <w:p w:rsidR="00723571" w:rsidRPr="006D3AAF" w:rsidRDefault="00723571" w:rsidP="00834AAE">
            <w:pPr>
              <w:pStyle w:val="CommentText"/>
              <w:spacing w:line="276" w:lineRule="auto"/>
              <w:ind w:left="37" w:hanging="90"/>
              <w:jc w:val="both"/>
              <w:rPr>
                <w:rFonts w:ascii="Sylfaen" w:hAnsi="Sylfaen"/>
                <w:lang w:val="ka-GE"/>
              </w:rPr>
            </w:pPr>
          </w:p>
        </w:tc>
      </w:tr>
      <w:tr w:rsidR="00723571" w:rsidRPr="006D3AAF" w:rsidTr="002E25EC">
        <w:tc>
          <w:tcPr>
            <w:tcW w:w="562" w:type="dxa"/>
          </w:tcPr>
          <w:p w:rsidR="00723571" w:rsidRPr="006D3AAF" w:rsidRDefault="00834AAE" w:rsidP="006D3AAF">
            <w:pPr>
              <w:spacing w:line="276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>2</w:t>
            </w:r>
          </w:p>
        </w:tc>
        <w:tc>
          <w:tcPr>
            <w:tcW w:w="2835" w:type="dxa"/>
          </w:tcPr>
          <w:p w:rsidR="00723571" w:rsidRPr="006D3AAF" w:rsidRDefault="00723571" w:rsidP="006D3AAF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6D3AAF">
              <w:rPr>
                <w:rFonts w:ascii="Sylfaen" w:hAnsi="Sylfaen"/>
                <w:lang w:val="ka-GE"/>
              </w:rPr>
              <w:t>საქართველოს ეკონომიკისა და მდგრადი განვითარების სამინისტრო</w:t>
            </w:r>
          </w:p>
        </w:tc>
        <w:tc>
          <w:tcPr>
            <w:tcW w:w="5387" w:type="dxa"/>
          </w:tcPr>
          <w:p w:rsidR="002E25EC" w:rsidRPr="00E855DE" w:rsidRDefault="002E25EC" w:rsidP="00834AAE">
            <w:pPr>
              <w:pStyle w:val="CommentText"/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E855DE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მიზანშეწონილად მიგვაჩნია კანონპროექტის </w:t>
            </w:r>
            <w:r w:rsidRPr="00E855DE">
              <w:rPr>
                <w:rFonts w:ascii="Sylfaen" w:hAnsi="Sylfaen"/>
                <w:sz w:val="22"/>
                <w:szCs w:val="22"/>
                <w:lang w:val="ka-GE"/>
              </w:rPr>
              <w:t>157-ე მუხლის</w:t>
            </w:r>
            <w:r w:rsidRPr="00E855DE">
              <w:rPr>
                <w:rFonts w:ascii="Sylfaen" w:hAnsi="Sylfaen" w:cs="Times New Roman"/>
                <w:sz w:val="22"/>
                <w:szCs w:val="22"/>
                <w:lang w:val="ka-GE"/>
              </w:rPr>
              <w:t xml:space="preserve"> </w:t>
            </w:r>
            <w:r w:rsidRPr="00E855DE">
              <w:rPr>
                <w:rFonts w:ascii="Sylfaen" w:hAnsi="Sylfaen" w:cs="Sylfaen"/>
                <w:sz w:val="22"/>
                <w:szCs w:val="22"/>
                <w:lang w:val="ka-GE"/>
              </w:rPr>
              <w:t>„ძ“ ქვეპუნქტი ჩამოყალიბდეს შემდეგი რედაქციით:</w:t>
            </w:r>
          </w:p>
          <w:p w:rsidR="002E25EC" w:rsidRPr="00E855DE" w:rsidRDefault="002E25EC" w:rsidP="002E25EC">
            <w:pPr>
              <w:pStyle w:val="CommentText"/>
              <w:spacing w:line="276" w:lineRule="auto"/>
              <w:ind w:left="27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E855DE">
              <w:rPr>
                <w:rFonts w:ascii="Sylfaen" w:hAnsi="Sylfaen" w:cs="Sylfaen"/>
                <w:sz w:val="22"/>
                <w:szCs w:val="22"/>
                <w:lang w:val="ka-GE"/>
              </w:rPr>
              <w:t>„ძ)ტურისტული პროდუქტი – ტურისტული მომსახურების  სახეობათა (მათ შორის, ტრანსპორტირება,   განთავსება, კვება, გიდის მომსახურება, აგრეთვე ტურისტული მომსახურების დამხმარე მომსახურება) მინიმუმ ორი ან მეტი  კომპონენტის ერთობლიობა;“.</w:t>
            </w:r>
          </w:p>
          <w:p w:rsidR="00723571" w:rsidRPr="006D3AAF" w:rsidRDefault="00723571" w:rsidP="006D3AAF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245" w:type="dxa"/>
          </w:tcPr>
          <w:p w:rsidR="005F4738" w:rsidRPr="002E25EC" w:rsidRDefault="00834AAE" w:rsidP="006D3AAF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834AAE">
              <w:rPr>
                <w:rFonts w:ascii="Sylfaen" w:eastAsia="Sylfaen" w:hAnsi="Sylfaen" w:cs="Sylfaen"/>
                <w:lang w:val="ka-GE"/>
              </w:rPr>
              <w:t>დაფიქსირებული შენიშვნა რედაქციულია. კანონპროექტის მიხედვით ტურისტული პროდუქტი  არის ტურისტული მომსახურების  სახეობათა (მათ შორის, ტრანსპორტირება,   განთავსება, კვება, გიდის მომსახურება, აგრეთვე ტურისტული მომსახურების დამხმარე მომსახურება) არანაკლებ ორი კომპონენტის ერთობლიობა; აღნიშნული ნორმის შემოთავაზებული რედაქცია, კანონპროექტის რედაქციის იდენტური შინაარსისაა, რის გამოც მიგვაჩნია, რომ კანონპროექტის რედაქცია დაზუსტებას არ საჭიროებს.</w:t>
            </w:r>
          </w:p>
        </w:tc>
      </w:tr>
      <w:tr w:rsidR="00723571" w:rsidRPr="006D3AAF" w:rsidTr="002E25EC">
        <w:tc>
          <w:tcPr>
            <w:tcW w:w="562" w:type="dxa"/>
          </w:tcPr>
          <w:p w:rsidR="00723571" w:rsidRPr="006D3AAF" w:rsidRDefault="00834AAE" w:rsidP="006D3AAF">
            <w:pPr>
              <w:spacing w:line="276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</w:t>
            </w:r>
            <w:bookmarkStart w:id="0" w:name="_GoBack"/>
            <w:bookmarkEnd w:id="0"/>
          </w:p>
        </w:tc>
        <w:tc>
          <w:tcPr>
            <w:tcW w:w="2835" w:type="dxa"/>
          </w:tcPr>
          <w:p w:rsidR="00723571" w:rsidRPr="006D3AAF" w:rsidRDefault="00723571" w:rsidP="006D3AAF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6D3AAF">
              <w:rPr>
                <w:rFonts w:ascii="Sylfaen" w:hAnsi="Sylfaen"/>
                <w:lang w:val="ka-GE"/>
              </w:rPr>
              <w:t>საქართველოს ეკონომიკისა და მდგრადი განვითარების სამინისტრო</w:t>
            </w:r>
          </w:p>
        </w:tc>
        <w:tc>
          <w:tcPr>
            <w:tcW w:w="5387" w:type="dxa"/>
          </w:tcPr>
          <w:p w:rsidR="002E25EC" w:rsidRPr="00E855DE" w:rsidRDefault="002E25EC" w:rsidP="002E25EC">
            <w:pPr>
              <w:ind w:left="270"/>
              <w:jc w:val="both"/>
              <w:rPr>
                <w:rFonts w:ascii="Sylfaen" w:hAnsi="Sylfaen"/>
              </w:rPr>
            </w:pPr>
            <w:proofErr w:type="spellStart"/>
            <w:r w:rsidRPr="00E855DE">
              <w:rPr>
                <w:rFonts w:ascii="Sylfaen" w:hAnsi="Sylfaen"/>
              </w:rPr>
              <w:t>დღგ-სთან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დაკავშირებული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საკანონმდებლო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რეფორმის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ფარგლებში</w:t>
            </w:r>
            <w:proofErr w:type="spellEnd"/>
            <w:r w:rsidRPr="00E855DE">
              <w:rPr>
                <w:rFonts w:ascii="Sylfaen" w:hAnsi="Sylfaen"/>
              </w:rPr>
              <w:t xml:space="preserve"> 160</w:t>
            </w:r>
            <w:r w:rsidRPr="00E855DE">
              <w:rPr>
                <w:rFonts w:ascii="Sylfaen" w:hAnsi="Sylfaen"/>
                <w:vertAlign w:val="superscript"/>
              </w:rPr>
              <w:t>1</w:t>
            </w:r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მულის</w:t>
            </w:r>
            <w:proofErr w:type="spellEnd"/>
            <w:r w:rsidRPr="00E855DE">
              <w:rPr>
                <w:rFonts w:ascii="Sylfaen" w:hAnsi="Sylfaen"/>
              </w:rPr>
              <w:t xml:space="preserve"> მე-2 </w:t>
            </w:r>
            <w:proofErr w:type="spellStart"/>
            <w:r w:rsidRPr="00E855DE">
              <w:rPr>
                <w:rFonts w:ascii="Sylfaen" w:hAnsi="Sylfaen"/>
              </w:rPr>
              <w:t>ნაწილის</w:t>
            </w:r>
            <w:proofErr w:type="spellEnd"/>
            <w:r w:rsidRPr="00E855DE">
              <w:rPr>
                <w:rFonts w:ascii="Sylfaen" w:hAnsi="Sylfaen"/>
              </w:rPr>
              <w:t xml:space="preserve"> „გ“ </w:t>
            </w:r>
            <w:proofErr w:type="spellStart"/>
            <w:r w:rsidRPr="00E855DE">
              <w:rPr>
                <w:rFonts w:ascii="Sylfaen" w:hAnsi="Sylfaen"/>
              </w:rPr>
              <w:t>ქვეპუნქტით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არსებული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რედაქციით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მიღება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კორპორაციისათვის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დამატებითი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ხარჯების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გაწევას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გამოიწვევს</w:t>
            </w:r>
            <w:proofErr w:type="spellEnd"/>
            <w:r w:rsidRPr="00E855DE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E855DE">
              <w:rPr>
                <w:rFonts w:ascii="Sylfaen" w:hAnsi="Sylfaen"/>
              </w:rPr>
              <w:t>კერძოდ</w:t>
            </w:r>
            <w:proofErr w:type="spellEnd"/>
            <w:proofErr w:type="gramEnd"/>
            <w:r w:rsidRPr="00E855DE">
              <w:rPr>
                <w:rFonts w:ascii="Sylfaen" w:hAnsi="Sylfaen"/>
              </w:rPr>
              <w:t xml:space="preserve">, </w:t>
            </w:r>
            <w:proofErr w:type="spellStart"/>
            <w:r w:rsidRPr="00E855DE">
              <w:rPr>
                <w:rFonts w:ascii="Sylfaen" w:hAnsi="Sylfaen"/>
              </w:rPr>
              <w:t>მითითებული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ნორმის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გამოყენების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შედეგად</w:t>
            </w:r>
            <w:proofErr w:type="spellEnd"/>
            <w:r w:rsidRPr="00E855DE">
              <w:rPr>
                <w:rFonts w:ascii="Sylfaen" w:hAnsi="Sylfaen"/>
              </w:rPr>
              <w:t xml:space="preserve">, </w:t>
            </w:r>
            <w:proofErr w:type="spellStart"/>
            <w:r w:rsidRPr="00E855DE">
              <w:rPr>
                <w:rFonts w:ascii="Sylfaen" w:hAnsi="Sylfaen"/>
              </w:rPr>
              <w:t>კორპროაციის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მიერ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სახელმწიფოს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მიერ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მასზე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გადაცემულ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საკონტრაქტო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ბლოკებზე</w:t>
            </w:r>
            <w:proofErr w:type="spellEnd"/>
            <w:r w:rsidRPr="00E855DE">
              <w:rPr>
                <w:rFonts w:ascii="Sylfaen" w:hAnsi="Sylfaen"/>
              </w:rPr>
              <w:t xml:space="preserve"> (</w:t>
            </w:r>
            <w:proofErr w:type="spellStart"/>
            <w:r w:rsidRPr="00E855DE">
              <w:rPr>
                <w:rFonts w:ascii="Sylfaen" w:hAnsi="Sylfaen"/>
              </w:rPr>
              <w:t>ტენდერის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გზით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ინვესტორისათვის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გადაცემამდე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ან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სხვაგვარად</w:t>
            </w:r>
            <w:proofErr w:type="spellEnd"/>
            <w:r w:rsidRPr="00E855DE">
              <w:rPr>
                <w:rFonts w:ascii="Sylfaen" w:hAnsi="Sylfaen"/>
              </w:rPr>
              <w:t xml:space="preserve">) </w:t>
            </w:r>
            <w:proofErr w:type="spellStart"/>
            <w:r w:rsidRPr="00E855DE">
              <w:rPr>
                <w:rFonts w:ascii="Sylfaen" w:hAnsi="Sylfaen"/>
              </w:rPr>
              <w:t>ან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კონტრაქტორებისათვის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მომსახურების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გაწევის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პროცესში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ნავთონისა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და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გაზის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ოპერაციების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განხორციელების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მიზნებისათვის</w:t>
            </w:r>
            <w:proofErr w:type="spellEnd"/>
            <w:r w:rsidRPr="00E855DE">
              <w:rPr>
                <w:rFonts w:ascii="Sylfaen" w:hAnsi="Sylfaen"/>
              </w:rPr>
              <w:t xml:space="preserve"> (</w:t>
            </w:r>
            <w:proofErr w:type="spellStart"/>
            <w:r w:rsidRPr="00E855DE">
              <w:rPr>
                <w:rFonts w:ascii="Sylfaen" w:hAnsi="Sylfaen"/>
              </w:rPr>
              <w:t>ანუ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საკუთარი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მიზნებისათვის</w:t>
            </w:r>
            <w:proofErr w:type="spellEnd"/>
            <w:r w:rsidRPr="00E855DE">
              <w:rPr>
                <w:rFonts w:ascii="Sylfaen" w:hAnsi="Sylfaen"/>
              </w:rPr>
              <w:t xml:space="preserve">) </w:t>
            </w:r>
            <w:proofErr w:type="spellStart"/>
            <w:r w:rsidRPr="00E855DE">
              <w:rPr>
                <w:rFonts w:ascii="Sylfaen" w:hAnsi="Sylfaen"/>
              </w:rPr>
              <w:t>გამოყენებული</w:t>
            </w:r>
            <w:proofErr w:type="spellEnd"/>
            <w:r w:rsidRPr="00E855DE">
              <w:rPr>
                <w:rFonts w:ascii="Sylfaen" w:hAnsi="Sylfaen"/>
              </w:rPr>
              <w:t>/</w:t>
            </w:r>
            <w:proofErr w:type="spellStart"/>
            <w:r w:rsidRPr="00E855DE">
              <w:rPr>
                <w:rFonts w:ascii="Sylfaen" w:hAnsi="Sylfaen"/>
              </w:rPr>
              <w:t>გამოსაყენებელი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ქონების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მშენებლობა</w:t>
            </w:r>
            <w:proofErr w:type="spellEnd"/>
            <w:r w:rsidRPr="00E855DE">
              <w:rPr>
                <w:rFonts w:ascii="Sylfaen" w:hAnsi="Sylfaen"/>
              </w:rPr>
              <w:t xml:space="preserve">, </w:t>
            </w:r>
            <w:proofErr w:type="spellStart"/>
            <w:r w:rsidRPr="00E855DE">
              <w:rPr>
                <w:rFonts w:ascii="Sylfaen" w:hAnsi="Sylfaen"/>
              </w:rPr>
              <w:t>მონტაჟი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და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რემონტი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ჩაითვლება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ანაზღაურების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სანაცვლოდ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მომსახურების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გაწევად</w:t>
            </w:r>
            <w:proofErr w:type="spellEnd"/>
            <w:r w:rsidRPr="00E855DE">
              <w:rPr>
                <w:rFonts w:ascii="Sylfaen" w:hAnsi="Sylfaen"/>
              </w:rPr>
              <w:t xml:space="preserve">, </w:t>
            </w:r>
            <w:proofErr w:type="spellStart"/>
            <w:r w:rsidRPr="00E855DE">
              <w:rPr>
                <w:rFonts w:ascii="Sylfaen" w:hAnsi="Sylfaen"/>
              </w:rPr>
              <w:t>რაც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ამ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ოპერაციების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დღგ-ით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დაბეგვრას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გამოიწვევს</w:t>
            </w:r>
            <w:proofErr w:type="spellEnd"/>
            <w:r w:rsidRPr="00E855DE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E855DE">
              <w:rPr>
                <w:rFonts w:ascii="Sylfaen" w:hAnsi="Sylfaen"/>
              </w:rPr>
              <w:t>ამასთან</w:t>
            </w:r>
            <w:proofErr w:type="spellEnd"/>
            <w:proofErr w:type="gram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დაკავსირებით</w:t>
            </w:r>
            <w:proofErr w:type="spellEnd"/>
            <w:r w:rsidRPr="00E855DE">
              <w:rPr>
                <w:rFonts w:ascii="Sylfaen" w:hAnsi="Sylfaen"/>
              </w:rPr>
              <w:t xml:space="preserve">, </w:t>
            </w:r>
            <w:proofErr w:type="spellStart"/>
            <w:r w:rsidRPr="00E855DE">
              <w:rPr>
                <w:rFonts w:ascii="Sylfaen" w:hAnsi="Sylfaen"/>
              </w:rPr>
              <w:t>აღსანისნავია</w:t>
            </w:r>
            <w:proofErr w:type="spellEnd"/>
            <w:r w:rsidRPr="00E855DE">
              <w:rPr>
                <w:rFonts w:ascii="Sylfaen" w:hAnsi="Sylfaen"/>
              </w:rPr>
              <w:t xml:space="preserve">, </w:t>
            </w:r>
            <w:proofErr w:type="spellStart"/>
            <w:r w:rsidRPr="00E855DE">
              <w:rPr>
                <w:rFonts w:ascii="Sylfaen" w:hAnsi="Sylfaen"/>
              </w:rPr>
              <w:t>რომ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საგადასახადო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კოდექსი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ნავთობისა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და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გაზის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ოპერაციებს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დღ-საგან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ათავისუფლებს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ჩათვლის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უფლების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გარეშე</w:t>
            </w:r>
            <w:proofErr w:type="spellEnd"/>
            <w:r w:rsidRPr="00E855DE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E855DE">
              <w:rPr>
                <w:rFonts w:ascii="Sylfaen" w:hAnsi="Sylfaen"/>
              </w:rPr>
              <w:t>შესაბამისად</w:t>
            </w:r>
            <w:proofErr w:type="spellEnd"/>
            <w:proofErr w:type="gramEnd"/>
            <w:r w:rsidRPr="00E855DE">
              <w:rPr>
                <w:rFonts w:ascii="Sylfaen" w:hAnsi="Sylfaen"/>
              </w:rPr>
              <w:t xml:space="preserve">, </w:t>
            </w:r>
            <w:proofErr w:type="spellStart"/>
            <w:r w:rsidRPr="00E855DE">
              <w:rPr>
                <w:rFonts w:ascii="Sylfaen" w:hAnsi="Sylfaen"/>
              </w:rPr>
              <w:t>სახეზე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გვქექნება</w:t>
            </w:r>
            <w:proofErr w:type="spellEnd"/>
            <w:r w:rsidRPr="00E855DE">
              <w:rPr>
                <w:rFonts w:ascii="Sylfaen" w:hAnsi="Sylfaen"/>
              </w:rPr>
              <w:t xml:space="preserve"> 160</w:t>
            </w:r>
            <w:r w:rsidRPr="00E855DE">
              <w:rPr>
                <w:rFonts w:ascii="Sylfaen" w:hAnsi="Sylfaen"/>
                <w:vertAlign w:val="superscript"/>
              </w:rPr>
              <w:t>1</w:t>
            </w:r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მულის</w:t>
            </w:r>
            <w:proofErr w:type="spellEnd"/>
            <w:r w:rsidRPr="00E855DE">
              <w:rPr>
                <w:rFonts w:ascii="Sylfaen" w:hAnsi="Sylfaen"/>
              </w:rPr>
              <w:t xml:space="preserve"> მე-2 </w:t>
            </w:r>
            <w:proofErr w:type="spellStart"/>
            <w:r w:rsidRPr="00E855DE">
              <w:rPr>
                <w:rFonts w:ascii="Sylfaen" w:hAnsi="Sylfaen"/>
              </w:rPr>
              <w:t>ნაწილის</w:t>
            </w:r>
            <w:proofErr w:type="spellEnd"/>
            <w:r w:rsidRPr="00E855DE">
              <w:rPr>
                <w:rFonts w:ascii="Sylfaen" w:hAnsi="Sylfaen"/>
              </w:rPr>
              <w:t xml:space="preserve"> „გ“ </w:t>
            </w:r>
            <w:proofErr w:type="spellStart"/>
            <w:r w:rsidRPr="00E855DE">
              <w:rPr>
                <w:rFonts w:ascii="Sylfaen" w:hAnsi="Sylfaen"/>
              </w:rPr>
              <w:t>ქვეპუნქტის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შეფარდების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lastRenderedPageBreak/>
              <w:t>წინაპირობა</w:t>
            </w:r>
            <w:proofErr w:type="spellEnd"/>
            <w:r w:rsidRPr="00E855DE">
              <w:rPr>
                <w:rFonts w:ascii="Sylfaen" w:hAnsi="Sylfaen"/>
              </w:rPr>
              <w:t xml:space="preserve"> - „</w:t>
            </w:r>
            <w:proofErr w:type="spellStart"/>
            <w:r w:rsidRPr="00E855DE">
              <w:rPr>
                <w:rFonts w:ascii="Sylfaen" w:hAnsi="Sylfaen"/>
              </w:rPr>
              <w:t>თუ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იგი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r w:rsidRPr="00E855DE">
              <w:rPr>
                <w:rFonts w:ascii="Sylfaen" w:hAnsi="Sylfaen"/>
                <w:i/>
                <w:iCs/>
              </w:rPr>
              <w:t>[</w:t>
            </w:r>
            <w:proofErr w:type="spellStart"/>
            <w:r w:rsidRPr="00E855DE">
              <w:rPr>
                <w:rFonts w:ascii="Sylfaen" w:hAnsi="Sylfaen"/>
                <w:i/>
                <w:iCs/>
              </w:rPr>
              <w:t>დაზუსტება</w:t>
            </w:r>
            <w:proofErr w:type="spellEnd"/>
            <w:r w:rsidRPr="00E855DE">
              <w:rPr>
                <w:rFonts w:ascii="Sylfaen" w:hAnsi="Sylfaen"/>
                <w:i/>
                <w:iCs/>
              </w:rPr>
              <w:t xml:space="preserve">: </w:t>
            </w:r>
            <w:proofErr w:type="spellStart"/>
            <w:r w:rsidRPr="00E855DE">
              <w:rPr>
                <w:rFonts w:ascii="Sylfaen" w:hAnsi="Sylfaen"/>
                <w:i/>
                <w:iCs/>
              </w:rPr>
              <w:t>დასაბეგრი</w:t>
            </w:r>
            <w:proofErr w:type="spellEnd"/>
            <w:r w:rsidRPr="00E855DE">
              <w:rPr>
                <w:rFonts w:ascii="Sylfaen" w:hAnsi="Sylfaen"/>
                <w:i/>
                <w:iCs/>
              </w:rPr>
              <w:t xml:space="preserve"> </w:t>
            </w:r>
            <w:proofErr w:type="spellStart"/>
            <w:r w:rsidRPr="00E855DE">
              <w:rPr>
                <w:rFonts w:ascii="Sylfaen" w:hAnsi="Sylfaen"/>
                <w:i/>
                <w:iCs/>
              </w:rPr>
              <w:t>პირი</w:t>
            </w:r>
            <w:proofErr w:type="spellEnd"/>
            <w:r w:rsidRPr="00E855DE">
              <w:rPr>
                <w:rFonts w:ascii="Sylfaen" w:hAnsi="Sylfaen"/>
                <w:i/>
                <w:iCs/>
              </w:rPr>
              <w:t>]</w:t>
            </w:r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დღგ-ის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ჩათვლას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სრულად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ვერ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მიიღებდა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ამ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მომსახურების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სხვა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პირისგან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შეძენის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შემთხვევაში</w:t>
            </w:r>
            <w:proofErr w:type="spellEnd"/>
            <w:r w:rsidRPr="00E855DE">
              <w:rPr>
                <w:rFonts w:ascii="Sylfaen" w:hAnsi="Sylfaen"/>
              </w:rPr>
              <w:t>“.</w:t>
            </w:r>
          </w:p>
          <w:p w:rsidR="002E25EC" w:rsidRPr="00E855DE" w:rsidRDefault="002E25EC" w:rsidP="002E25EC">
            <w:pPr>
              <w:ind w:left="270"/>
              <w:jc w:val="both"/>
              <w:rPr>
                <w:rFonts w:ascii="Sylfaen" w:hAnsi="Sylfaen"/>
              </w:rPr>
            </w:pPr>
            <w:proofErr w:type="spellStart"/>
            <w:proofErr w:type="gramStart"/>
            <w:r w:rsidRPr="00E855DE">
              <w:rPr>
                <w:rFonts w:ascii="Sylfaen" w:hAnsi="Sylfaen"/>
              </w:rPr>
              <w:t>აღსანიSნავია</w:t>
            </w:r>
            <w:proofErr w:type="spellEnd"/>
            <w:proofErr w:type="gramEnd"/>
            <w:r w:rsidRPr="00E855DE">
              <w:rPr>
                <w:rFonts w:ascii="Sylfaen" w:hAnsi="Sylfaen"/>
              </w:rPr>
              <w:t xml:space="preserve">, </w:t>
            </w:r>
            <w:proofErr w:type="spellStart"/>
            <w:r w:rsidRPr="00E855DE">
              <w:rPr>
                <w:rFonts w:ascii="Sylfaen" w:hAnsi="Sylfaen"/>
              </w:rPr>
              <w:t>რომ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კორპორაციას</w:t>
            </w:r>
            <w:proofErr w:type="spellEnd"/>
            <w:r w:rsidRPr="00E855DE">
              <w:rPr>
                <w:rFonts w:ascii="Sylfaen" w:hAnsi="Sylfaen"/>
              </w:rPr>
              <w:t xml:space="preserve">, </w:t>
            </w:r>
            <w:proofErr w:type="spellStart"/>
            <w:r w:rsidRPr="00E855DE">
              <w:rPr>
                <w:rFonts w:ascii="Sylfaen" w:hAnsi="Sylfaen"/>
              </w:rPr>
              <w:t>როგორც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ნავთობის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ეროვნულ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კომპანიას</w:t>
            </w:r>
            <w:proofErr w:type="spellEnd"/>
            <w:r w:rsidRPr="00E855DE">
              <w:rPr>
                <w:rFonts w:ascii="Sylfaen" w:hAnsi="Sylfaen"/>
              </w:rPr>
              <w:t xml:space="preserve">,  </w:t>
            </w:r>
            <w:proofErr w:type="spellStart"/>
            <w:r w:rsidRPr="00E855DE">
              <w:rPr>
                <w:rFonts w:ascii="Sylfaen" w:hAnsi="Sylfaen"/>
              </w:rPr>
              <w:t>ასეთი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სამუშაოების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გაწევა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უხდება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სისტემატიურად</w:t>
            </w:r>
            <w:proofErr w:type="spellEnd"/>
            <w:r w:rsidRPr="00E855DE">
              <w:rPr>
                <w:rFonts w:ascii="Sylfaen" w:hAnsi="Sylfaen"/>
              </w:rPr>
              <w:t xml:space="preserve"> (</w:t>
            </w:r>
            <w:proofErr w:type="spellStart"/>
            <w:r w:rsidRPr="00E855DE">
              <w:rPr>
                <w:rFonts w:ascii="Sylfaen" w:hAnsi="Sylfaen"/>
              </w:rPr>
              <w:t>მაგ</w:t>
            </w:r>
            <w:proofErr w:type="spellEnd"/>
            <w:r w:rsidRPr="00E855DE">
              <w:rPr>
                <w:rFonts w:ascii="Sylfaen" w:hAnsi="Sylfaen"/>
              </w:rPr>
              <w:t xml:space="preserve">., </w:t>
            </w:r>
            <w:proofErr w:type="spellStart"/>
            <w:r w:rsidRPr="00E855DE">
              <w:rPr>
                <w:rFonts w:ascii="Sylfaen" w:hAnsi="Sylfaen"/>
              </w:rPr>
              <w:t>ნავთობის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დამამზადებელ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სათაო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ნაგებობაზე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სარემონტო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სამუშაოების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ჩატარება</w:t>
            </w:r>
            <w:proofErr w:type="spellEnd"/>
            <w:r w:rsidRPr="00E855DE">
              <w:rPr>
                <w:rFonts w:ascii="Sylfaen" w:hAnsi="Sylfaen"/>
              </w:rPr>
              <w:t>).</w:t>
            </w:r>
          </w:p>
          <w:p w:rsidR="002E25EC" w:rsidRPr="00E855DE" w:rsidRDefault="002E25EC" w:rsidP="002E25EC">
            <w:pPr>
              <w:ind w:left="270"/>
              <w:jc w:val="both"/>
              <w:rPr>
                <w:rFonts w:ascii="Sylfaen" w:hAnsi="Sylfaen"/>
              </w:rPr>
            </w:pPr>
            <w:proofErr w:type="spellStart"/>
            <w:proofErr w:type="gramStart"/>
            <w:r w:rsidRPr="00E855DE">
              <w:rPr>
                <w:rFonts w:ascii="Sylfaen" w:hAnsi="Sylfaen"/>
              </w:rPr>
              <w:t>გარდა</w:t>
            </w:r>
            <w:proofErr w:type="spellEnd"/>
            <w:proofErr w:type="gram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ამისა</w:t>
            </w:r>
            <w:proofErr w:type="spellEnd"/>
            <w:r w:rsidRPr="00E855DE">
              <w:rPr>
                <w:rFonts w:ascii="Sylfaen" w:hAnsi="Sylfaen"/>
              </w:rPr>
              <w:t xml:space="preserve">, </w:t>
            </w:r>
            <w:proofErr w:type="spellStart"/>
            <w:r w:rsidRPr="00E855DE">
              <w:rPr>
                <w:rFonts w:ascii="Sylfaen" w:hAnsi="Sylfaen"/>
              </w:rPr>
              <w:t>ხსენებული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ცვლილება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გაუარესებს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კონტრაქტორებთან</w:t>
            </w:r>
            <w:proofErr w:type="spellEnd"/>
            <w:r w:rsidRPr="00E855DE">
              <w:rPr>
                <w:rFonts w:ascii="Sylfaen" w:hAnsi="Sylfaen"/>
              </w:rPr>
              <w:t>/</w:t>
            </w:r>
            <w:proofErr w:type="spellStart"/>
            <w:r w:rsidRPr="00E855DE">
              <w:rPr>
                <w:rFonts w:ascii="Sylfaen" w:hAnsi="Sylfaen"/>
              </w:rPr>
              <w:t>ინვესტორებთან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გაფიორმებული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პროდუქციის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წილობრივი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განაწილების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ხელშეკრულებებით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განსაზღვრულ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პირობებს</w:t>
            </w:r>
            <w:proofErr w:type="spellEnd"/>
            <w:r w:rsidRPr="00E855DE">
              <w:rPr>
                <w:rFonts w:ascii="Sylfaen" w:hAnsi="Sylfaen"/>
              </w:rPr>
              <w:t xml:space="preserve">, </w:t>
            </w:r>
            <w:proofErr w:type="spellStart"/>
            <w:r w:rsidRPr="00E855DE">
              <w:rPr>
                <w:rFonts w:ascii="Sylfaen" w:hAnsi="Sylfaen"/>
              </w:rPr>
              <w:t>რაც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ინვესტორს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მისცემს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შესაძლებლობას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მოიხმოს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და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გამოიყენოს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ე.წ</w:t>
            </w:r>
            <w:proofErr w:type="spellEnd"/>
            <w:r w:rsidRPr="00E855DE">
              <w:rPr>
                <w:rFonts w:ascii="Sylfaen" w:hAnsi="Sylfaen"/>
              </w:rPr>
              <w:t xml:space="preserve">. </w:t>
            </w:r>
            <w:proofErr w:type="spellStart"/>
            <w:r w:rsidRPr="00E855DE">
              <w:rPr>
                <w:rFonts w:ascii="Sylfaen" w:hAnsi="Sylfaen"/>
              </w:rPr>
              <w:t>სტაბილიზაციის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დებულებები</w:t>
            </w:r>
            <w:proofErr w:type="spellEnd"/>
            <w:r w:rsidRPr="00E855DE">
              <w:rPr>
                <w:rFonts w:ascii="Sylfaen" w:hAnsi="Sylfaen"/>
              </w:rPr>
              <w:t xml:space="preserve">,. </w:t>
            </w:r>
            <w:proofErr w:type="spellStart"/>
            <w:proofErr w:type="gramStart"/>
            <w:r w:rsidRPr="00E855DE">
              <w:rPr>
                <w:rFonts w:ascii="Sylfaen" w:hAnsi="Sylfaen"/>
              </w:rPr>
              <w:t>რომლებიც</w:t>
            </w:r>
            <w:proofErr w:type="spellEnd"/>
            <w:proofErr w:type="gram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გულისხმობენ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არსებული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ხელშეკრულებების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ცვლილებას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იმგვარად</w:t>
            </w:r>
            <w:proofErr w:type="spellEnd"/>
            <w:r w:rsidRPr="00E855DE">
              <w:rPr>
                <w:rFonts w:ascii="Sylfaen" w:hAnsi="Sylfaen"/>
              </w:rPr>
              <w:t xml:space="preserve">, </w:t>
            </w:r>
            <w:proofErr w:type="spellStart"/>
            <w:r w:rsidRPr="00E855DE">
              <w:rPr>
                <w:rFonts w:ascii="Sylfaen" w:hAnsi="Sylfaen"/>
              </w:rPr>
              <w:t>რომ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აღდგენილი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იქნას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კომტრაქტორის</w:t>
            </w:r>
            <w:proofErr w:type="spellEnd"/>
            <w:r w:rsidRPr="00E855DE">
              <w:rPr>
                <w:rFonts w:ascii="Sylfaen" w:hAnsi="Sylfaen"/>
              </w:rPr>
              <w:t>/</w:t>
            </w:r>
            <w:proofErr w:type="spellStart"/>
            <w:r w:rsidRPr="00E855DE">
              <w:rPr>
                <w:rFonts w:ascii="Sylfaen" w:hAnsi="Sylfaen"/>
              </w:rPr>
              <w:t>ინვესტორის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ეკონომიკური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მდგომარეობა</w:t>
            </w:r>
            <w:proofErr w:type="spellEnd"/>
            <w:r w:rsidRPr="00E855DE">
              <w:rPr>
                <w:rFonts w:ascii="Sylfaen" w:hAnsi="Sylfaen"/>
              </w:rPr>
              <w:t xml:space="preserve">, </w:t>
            </w:r>
            <w:proofErr w:type="spellStart"/>
            <w:r w:rsidRPr="00E855DE">
              <w:rPr>
                <w:rFonts w:ascii="Sylfaen" w:hAnsi="Sylfaen"/>
              </w:rPr>
              <w:t>რომელიც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არსებობდა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შესაბამისი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საკანონმდებლო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ცვლილების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განხორციელებამდე</w:t>
            </w:r>
            <w:proofErr w:type="spellEnd"/>
            <w:r w:rsidRPr="00E855DE">
              <w:rPr>
                <w:rFonts w:ascii="Sylfaen" w:hAnsi="Sylfaen"/>
              </w:rPr>
              <w:t xml:space="preserve">. </w:t>
            </w:r>
            <w:proofErr w:type="spellStart"/>
            <w:r w:rsidRPr="00E855DE">
              <w:rPr>
                <w:rFonts w:ascii="Sylfaen" w:hAnsi="Sylfaen"/>
              </w:rPr>
              <w:t>აღნისნულს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შედეგად</w:t>
            </w:r>
            <w:proofErr w:type="spellEnd"/>
            <w:r w:rsidRPr="00E855DE">
              <w:rPr>
                <w:rFonts w:ascii="Sylfaen" w:hAnsi="Sylfaen"/>
              </w:rPr>
              <w:t xml:space="preserve">, </w:t>
            </w:r>
            <w:proofErr w:type="spellStart"/>
            <w:r w:rsidRPr="00E855DE">
              <w:rPr>
                <w:rFonts w:ascii="Sylfaen" w:hAnsi="Sylfaen"/>
              </w:rPr>
              <w:t>შეიძლება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მოჰყვეს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სახელმწიფოს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წილი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ნავთობისა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და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გაზის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შემცირება</w:t>
            </w:r>
            <w:proofErr w:type="spellEnd"/>
            <w:r w:rsidRPr="00E855DE">
              <w:rPr>
                <w:rFonts w:ascii="Sylfaen" w:hAnsi="Sylfaen"/>
              </w:rPr>
              <w:t>, 160</w:t>
            </w:r>
            <w:r w:rsidRPr="00E855DE">
              <w:rPr>
                <w:rFonts w:ascii="Sylfaen" w:hAnsi="Sylfaen"/>
                <w:vertAlign w:val="superscript"/>
              </w:rPr>
              <w:t>1</w:t>
            </w:r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მულის</w:t>
            </w:r>
            <w:proofErr w:type="spellEnd"/>
            <w:r w:rsidRPr="00E855DE">
              <w:rPr>
                <w:rFonts w:ascii="Sylfaen" w:hAnsi="Sylfaen"/>
              </w:rPr>
              <w:t xml:space="preserve"> მე-2 </w:t>
            </w:r>
            <w:proofErr w:type="spellStart"/>
            <w:r w:rsidRPr="00E855DE">
              <w:rPr>
                <w:rFonts w:ascii="Sylfaen" w:hAnsi="Sylfaen"/>
              </w:rPr>
              <w:t>ნაწილის</w:t>
            </w:r>
            <w:proofErr w:type="spellEnd"/>
            <w:r w:rsidRPr="00E855DE">
              <w:rPr>
                <w:rFonts w:ascii="Sylfaen" w:hAnsi="Sylfaen"/>
              </w:rPr>
              <w:t xml:space="preserve"> „გ“ </w:t>
            </w:r>
            <w:proofErr w:type="spellStart"/>
            <w:r w:rsidRPr="00E855DE">
              <w:rPr>
                <w:rFonts w:ascii="Sylfaen" w:hAnsi="Sylfaen"/>
              </w:rPr>
              <w:t>ქვეპუნქტის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საფუძველზე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კონტრაქტორზე</w:t>
            </w:r>
            <w:proofErr w:type="spellEnd"/>
            <w:r w:rsidRPr="00E855DE">
              <w:rPr>
                <w:rFonts w:ascii="Sylfaen" w:hAnsi="Sylfaen"/>
              </w:rPr>
              <w:t>/</w:t>
            </w:r>
            <w:proofErr w:type="spellStart"/>
            <w:r w:rsidRPr="00E855DE">
              <w:rPr>
                <w:rFonts w:ascii="Sylfaen" w:hAnsi="Sylfaen"/>
              </w:rPr>
              <w:t>ინვესტორზე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დარიცხული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დღგ</w:t>
            </w:r>
            <w:proofErr w:type="spellEnd"/>
            <w:r w:rsidRPr="00E855DE">
              <w:rPr>
                <w:rFonts w:ascii="Sylfaen" w:hAnsi="Sylfaen"/>
              </w:rPr>
              <w:t xml:space="preserve">-ს </w:t>
            </w:r>
            <w:proofErr w:type="spellStart"/>
            <w:r w:rsidRPr="00E855DE">
              <w:rPr>
                <w:rFonts w:ascii="Sylfaen" w:hAnsi="Sylfaen"/>
              </w:rPr>
              <w:t>ტოლფასი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თანხის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ოდენობით</w:t>
            </w:r>
            <w:proofErr w:type="spellEnd"/>
            <w:r w:rsidRPr="00E855DE">
              <w:rPr>
                <w:rFonts w:ascii="Sylfaen" w:hAnsi="Sylfaen"/>
              </w:rPr>
              <w:t xml:space="preserve">. </w:t>
            </w:r>
            <w:proofErr w:type="spellStart"/>
            <w:proofErr w:type="gramStart"/>
            <w:r w:rsidRPr="00E855DE">
              <w:rPr>
                <w:rFonts w:ascii="Sylfaen" w:hAnsi="Sylfaen"/>
              </w:rPr>
              <w:t>აქამდე</w:t>
            </w:r>
            <w:proofErr w:type="spellEnd"/>
            <w:proofErr w:type="gram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ჩატარებული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სამონტაჟო-სარემონტო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მომსახურეობას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დაბეგვრის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ვალდებულება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ინვესტორს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არ</w:t>
            </w:r>
            <w:proofErr w:type="spellEnd"/>
            <w:r w:rsidRPr="00E855DE">
              <w:rPr>
                <w:rFonts w:ascii="Sylfaen" w:hAnsi="Sylfaen"/>
              </w:rPr>
              <w:t xml:space="preserve"> </w:t>
            </w:r>
            <w:proofErr w:type="spellStart"/>
            <w:r w:rsidRPr="00E855DE">
              <w:rPr>
                <w:rFonts w:ascii="Sylfaen" w:hAnsi="Sylfaen"/>
              </w:rPr>
              <w:t>ქონდა</w:t>
            </w:r>
            <w:proofErr w:type="spellEnd"/>
            <w:r w:rsidRPr="00E855DE">
              <w:rPr>
                <w:rFonts w:ascii="Sylfaen" w:hAnsi="Sylfaen"/>
              </w:rPr>
              <w:t>.</w:t>
            </w:r>
          </w:p>
          <w:p w:rsidR="00723571" w:rsidRPr="006D3AAF" w:rsidRDefault="00723571" w:rsidP="006D3AAF">
            <w:pPr>
              <w:spacing w:line="276" w:lineRule="auto"/>
              <w:jc w:val="both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245" w:type="dxa"/>
          </w:tcPr>
          <w:p w:rsidR="002E25EC" w:rsidRPr="002E25EC" w:rsidRDefault="002E25EC" w:rsidP="002E25EC">
            <w:pPr>
              <w:spacing w:line="276" w:lineRule="auto"/>
              <w:jc w:val="both"/>
              <w:rPr>
                <w:rFonts w:ascii="Sylfaen" w:hAnsi="Sylfaen"/>
              </w:rPr>
            </w:pPr>
            <w:proofErr w:type="spellStart"/>
            <w:proofErr w:type="gramStart"/>
            <w:r w:rsidRPr="002E25EC">
              <w:rPr>
                <w:rFonts w:ascii="Sylfaen" w:hAnsi="Sylfaen"/>
              </w:rPr>
              <w:lastRenderedPageBreak/>
              <w:t>საქართველოს</w:t>
            </w:r>
            <w:proofErr w:type="spellEnd"/>
            <w:proofErr w:type="gram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მთავრობისთვის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წარდგენილი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კანონპროექტის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სსკ-ის</w:t>
            </w:r>
            <w:proofErr w:type="spellEnd"/>
            <w:r w:rsidRPr="002E25EC">
              <w:rPr>
                <w:rFonts w:ascii="Sylfaen" w:hAnsi="Sylfaen"/>
              </w:rPr>
              <w:t xml:space="preserve"> 160</w:t>
            </w:r>
            <w:r w:rsidRPr="002E25EC">
              <w:rPr>
                <w:rFonts w:ascii="Sylfaen" w:hAnsi="Sylfaen"/>
                <w:vertAlign w:val="superscript"/>
              </w:rPr>
              <w:t>1</w:t>
            </w:r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მულის</w:t>
            </w:r>
            <w:proofErr w:type="spellEnd"/>
            <w:r w:rsidRPr="002E25EC">
              <w:rPr>
                <w:rFonts w:ascii="Sylfaen" w:hAnsi="Sylfaen"/>
              </w:rPr>
              <w:t xml:space="preserve"> მე-2 </w:t>
            </w:r>
            <w:proofErr w:type="spellStart"/>
            <w:r w:rsidRPr="002E25EC">
              <w:rPr>
                <w:rFonts w:ascii="Sylfaen" w:hAnsi="Sylfaen"/>
              </w:rPr>
              <w:t>ნაწილის</w:t>
            </w:r>
            <w:proofErr w:type="spellEnd"/>
            <w:r w:rsidRPr="002E25EC">
              <w:rPr>
                <w:rFonts w:ascii="Sylfaen" w:hAnsi="Sylfaen"/>
              </w:rPr>
              <w:t xml:space="preserve"> „გ“ </w:t>
            </w:r>
            <w:proofErr w:type="spellStart"/>
            <w:r w:rsidRPr="002E25EC">
              <w:rPr>
                <w:rFonts w:ascii="Sylfaen" w:hAnsi="Sylfaen"/>
              </w:rPr>
              <w:t>ქვეპუნქტი</w:t>
            </w:r>
            <w:proofErr w:type="spellEnd"/>
            <w:r w:rsidRPr="002E25EC">
              <w:rPr>
                <w:rFonts w:ascii="Sylfaen" w:hAnsi="Sylfaen"/>
              </w:rPr>
              <w:t xml:space="preserve">  </w:t>
            </w:r>
            <w:proofErr w:type="spellStart"/>
            <w:r w:rsidRPr="002E25EC">
              <w:rPr>
                <w:rFonts w:ascii="Sylfaen" w:hAnsi="Sylfaen"/>
              </w:rPr>
              <w:t>შენიშვნით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დაფიქსირებულ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საკითხს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არ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არეგულირებს</w:t>
            </w:r>
            <w:proofErr w:type="spellEnd"/>
            <w:r w:rsidRPr="002E25EC">
              <w:rPr>
                <w:rFonts w:ascii="Sylfaen" w:hAnsi="Sylfaen"/>
              </w:rPr>
              <w:t xml:space="preserve">. </w:t>
            </w:r>
          </w:p>
          <w:p w:rsidR="002E25EC" w:rsidRPr="002E25EC" w:rsidRDefault="002E25EC" w:rsidP="002E25EC">
            <w:pPr>
              <w:spacing w:line="276" w:lineRule="auto"/>
              <w:jc w:val="both"/>
              <w:rPr>
                <w:rFonts w:ascii="Sylfaen" w:hAnsi="Sylfaen"/>
              </w:rPr>
            </w:pPr>
            <w:proofErr w:type="spellStart"/>
            <w:proofErr w:type="gramStart"/>
            <w:r w:rsidRPr="002E25EC">
              <w:rPr>
                <w:rFonts w:ascii="Sylfaen" w:hAnsi="Sylfaen"/>
              </w:rPr>
              <w:t>სავარაუდოდ</w:t>
            </w:r>
            <w:proofErr w:type="spellEnd"/>
            <w:proofErr w:type="gramEnd"/>
            <w:r w:rsidRPr="002E25EC">
              <w:rPr>
                <w:rFonts w:ascii="Sylfaen" w:hAnsi="Sylfaen"/>
              </w:rPr>
              <w:t xml:space="preserve">, </w:t>
            </w:r>
            <w:proofErr w:type="spellStart"/>
            <w:r w:rsidRPr="002E25EC">
              <w:rPr>
                <w:rFonts w:ascii="Sylfaen" w:hAnsi="Sylfaen"/>
              </w:rPr>
              <w:t>შენიშვნა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დაფიქსირებულია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საქართველოს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საკანონმდებლო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მაცნეზე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გამოქვეყნებული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კანონპროექტის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პირველადი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ვერსიის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შესაბამის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მუხლზე</w:t>
            </w:r>
            <w:proofErr w:type="spellEnd"/>
            <w:r w:rsidRPr="002E25EC">
              <w:rPr>
                <w:rFonts w:ascii="Sylfaen" w:hAnsi="Sylfaen"/>
              </w:rPr>
              <w:t xml:space="preserve">, </w:t>
            </w:r>
            <w:proofErr w:type="spellStart"/>
            <w:r w:rsidRPr="002E25EC">
              <w:rPr>
                <w:rFonts w:ascii="Sylfaen" w:hAnsi="Sylfaen"/>
              </w:rPr>
              <w:t>რომელიც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არსებითად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შეიცვალა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და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განსხვავებული</w:t>
            </w:r>
            <w:proofErr w:type="spellEnd"/>
            <w:r w:rsidRPr="002E25EC">
              <w:rPr>
                <w:rFonts w:ascii="Sylfaen" w:hAnsi="Sylfaen"/>
              </w:rPr>
              <w:t xml:space="preserve">  </w:t>
            </w:r>
            <w:proofErr w:type="spellStart"/>
            <w:r w:rsidRPr="002E25EC">
              <w:rPr>
                <w:rFonts w:ascii="Sylfaen" w:hAnsi="Sylfaen"/>
              </w:rPr>
              <w:t>რედაქციით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არის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ასახული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მთავრობისთვის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წარდგენილ</w:t>
            </w:r>
            <w:proofErr w:type="spellEnd"/>
            <w:r w:rsidRPr="002E25EC">
              <w:rPr>
                <w:rFonts w:ascii="Sylfaen" w:hAnsi="Sylfaen"/>
              </w:rPr>
              <w:t xml:space="preserve"> </w:t>
            </w:r>
            <w:proofErr w:type="spellStart"/>
            <w:r w:rsidRPr="002E25EC">
              <w:rPr>
                <w:rFonts w:ascii="Sylfaen" w:hAnsi="Sylfaen"/>
              </w:rPr>
              <w:t>კანონპროექტში</w:t>
            </w:r>
            <w:proofErr w:type="spellEnd"/>
            <w:r w:rsidRPr="002E25EC">
              <w:rPr>
                <w:rFonts w:ascii="Sylfaen" w:hAnsi="Sylfaen"/>
              </w:rPr>
              <w:t>.</w:t>
            </w:r>
          </w:p>
          <w:p w:rsidR="00905827" w:rsidRPr="006D3AAF" w:rsidRDefault="00905827" w:rsidP="006D3AAF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</w:tc>
      </w:tr>
    </w:tbl>
    <w:p w:rsidR="005E3CA1" w:rsidRPr="006D3AAF" w:rsidRDefault="005E3CA1" w:rsidP="006D3AAF">
      <w:pPr>
        <w:spacing w:line="276" w:lineRule="auto"/>
        <w:rPr>
          <w:rFonts w:ascii="Sylfaen" w:hAnsi="Sylfaen"/>
        </w:rPr>
      </w:pPr>
    </w:p>
    <w:sectPr w:rsidR="005E3CA1" w:rsidRPr="006D3AAF" w:rsidSect="005E3CA1">
      <w:pgSz w:w="15840" w:h="12240" w:orient="landscape"/>
      <w:pgMar w:top="630" w:right="540" w:bottom="8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t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91E81"/>
    <w:multiLevelType w:val="hybridMultilevel"/>
    <w:tmpl w:val="029A0FB0"/>
    <w:lvl w:ilvl="0" w:tplc="FAF42D74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547C6990"/>
    <w:multiLevelType w:val="hybridMultilevel"/>
    <w:tmpl w:val="D94CF30E"/>
    <w:lvl w:ilvl="0" w:tplc="0A48AB72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675D2F4F"/>
    <w:multiLevelType w:val="hybridMultilevel"/>
    <w:tmpl w:val="D94CF30E"/>
    <w:lvl w:ilvl="0" w:tplc="0A48AB72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7FE956B8"/>
    <w:multiLevelType w:val="hybridMultilevel"/>
    <w:tmpl w:val="D94CF30E"/>
    <w:lvl w:ilvl="0" w:tplc="0A48AB72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CA1"/>
    <w:rsid w:val="00063446"/>
    <w:rsid w:val="001625CA"/>
    <w:rsid w:val="00164625"/>
    <w:rsid w:val="001C421C"/>
    <w:rsid w:val="001C6537"/>
    <w:rsid w:val="00240C48"/>
    <w:rsid w:val="00266B75"/>
    <w:rsid w:val="002A116F"/>
    <w:rsid w:val="002D2BBA"/>
    <w:rsid w:val="002E25EC"/>
    <w:rsid w:val="00332815"/>
    <w:rsid w:val="00394E6C"/>
    <w:rsid w:val="003A16C0"/>
    <w:rsid w:val="00424DA0"/>
    <w:rsid w:val="00437224"/>
    <w:rsid w:val="00481765"/>
    <w:rsid w:val="004A6FB4"/>
    <w:rsid w:val="004A7365"/>
    <w:rsid w:val="005A3686"/>
    <w:rsid w:val="005A6918"/>
    <w:rsid w:val="005C12F7"/>
    <w:rsid w:val="005D57C7"/>
    <w:rsid w:val="005E3CA1"/>
    <w:rsid w:val="005F2183"/>
    <w:rsid w:val="005F4738"/>
    <w:rsid w:val="00636E1C"/>
    <w:rsid w:val="00644DAB"/>
    <w:rsid w:val="006A099A"/>
    <w:rsid w:val="006D3AAF"/>
    <w:rsid w:val="00723571"/>
    <w:rsid w:val="00801608"/>
    <w:rsid w:val="008264EA"/>
    <w:rsid w:val="00831CBC"/>
    <w:rsid w:val="00834AAE"/>
    <w:rsid w:val="008725EA"/>
    <w:rsid w:val="0087638C"/>
    <w:rsid w:val="00904308"/>
    <w:rsid w:val="00905827"/>
    <w:rsid w:val="0091428B"/>
    <w:rsid w:val="00A246B9"/>
    <w:rsid w:val="00A70EBB"/>
    <w:rsid w:val="00AC1970"/>
    <w:rsid w:val="00B06E48"/>
    <w:rsid w:val="00B24222"/>
    <w:rsid w:val="00B510A1"/>
    <w:rsid w:val="00B64518"/>
    <w:rsid w:val="00BA294A"/>
    <w:rsid w:val="00C76496"/>
    <w:rsid w:val="00CF39D8"/>
    <w:rsid w:val="00D0699A"/>
    <w:rsid w:val="00D744C2"/>
    <w:rsid w:val="00D75224"/>
    <w:rsid w:val="00DB6609"/>
    <w:rsid w:val="00DC46EE"/>
    <w:rsid w:val="00EA4B1D"/>
    <w:rsid w:val="00EB3E23"/>
    <w:rsid w:val="00EB5BE5"/>
    <w:rsid w:val="00ED14B3"/>
    <w:rsid w:val="00EF255D"/>
    <w:rsid w:val="00F62A7E"/>
    <w:rsid w:val="00F977BC"/>
    <w:rsid w:val="00FF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4BEC7"/>
  <w15:chartTrackingRefBased/>
  <w15:docId w15:val="{C6283F81-995A-4460-9D7E-E6F9893F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3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1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970"/>
    <w:rPr>
      <w:rFonts w:ascii="Segoe UI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EF255D"/>
    <w:pPr>
      <w:widowControl w:val="0"/>
      <w:spacing w:after="0" w:line="240" w:lineRule="auto"/>
      <w:ind w:firstLine="720"/>
      <w:jc w:val="both"/>
    </w:pPr>
    <w:rPr>
      <w:rFonts w:ascii="LitNusx" w:eastAsia="LitNusx" w:hAnsi="LitNusx" w:cs="Arial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F255D"/>
    <w:rPr>
      <w:rFonts w:ascii="LitNusx" w:eastAsia="LitNusx" w:hAnsi="LitNusx" w:cs="Arial"/>
      <w:sz w:val="28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A4B1D"/>
    <w:pPr>
      <w:spacing w:line="254" w:lineRule="auto"/>
      <w:ind w:left="720"/>
      <w:contextualSpacing/>
    </w:pPr>
    <w:rPr>
      <w:rFonts w:ascii="Georgia" w:hAnsi="Georgia"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A4B1D"/>
    <w:rPr>
      <w:rFonts w:ascii="Georgia" w:hAnsi="Georgia"/>
      <w:sz w:val="20"/>
    </w:rPr>
  </w:style>
  <w:style w:type="paragraph" w:styleId="CommentText">
    <w:name w:val="annotation text"/>
    <w:basedOn w:val="Normal"/>
    <w:link w:val="CommentTextChar"/>
    <w:uiPriority w:val="99"/>
    <w:unhideWhenUsed/>
    <w:rsid w:val="002E25EC"/>
    <w:pPr>
      <w:spacing w:line="240" w:lineRule="auto"/>
    </w:pPr>
    <w:rPr>
      <w:rFonts w:ascii="Georgia" w:hAnsi="Georg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25EC"/>
    <w:rPr>
      <w:rFonts w:ascii="Georgia" w:hAnsi="Georg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0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959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Lashkhia</dc:creator>
  <cp:keywords/>
  <dc:description/>
  <cp:lastModifiedBy>Sopia Gamjashvili</cp:lastModifiedBy>
  <cp:revision>4</cp:revision>
  <cp:lastPrinted>2019-01-28T14:39:00Z</cp:lastPrinted>
  <dcterms:created xsi:type="dcterms:W3CDTF">2019-12-27T07:28:00Z</dcterms:created>
  <dcterms:modified xsi:type="dcterms:W3CDTF">2019-12-27T14:27:00Z</dcterms:modified>
</cp:coreProperties>
</file>